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F58" w:rsidRPr="00454E85" w:rsidRDefault="00525F58" w:rsidP="00525F58">
      <w:pPr>
        <w:widowControl/>
        <w:spacing w:line="200" w:lineRule="atLeast"/>
        <w:jc w:val="center"/>
        <w:rPr>
          <w:rFonts w:ascii="宋体" w:eastAsia="宋体" w:hAnsi="宋体" w:cs="宋体"/>
          <w:color w:val="2D2D2D"/>
          <w:kern w:val="0"/>
          <w:sz w:val="24"/>
          <w:szCs w:val="24"/>
        </w:rPr>
      </w:pPr>
      <w:r w:rsidRPr="00454E85">
        <w:rPr>
          <w:rFonts w:ascii="宋体" w:eastAsia="宋体" w:hAnsi="宋体" w:cs="宋体" w:hint="eastAsia"/>
          <w:color w:val="2D2D2D"/>
          <w:kern w:val="0"/>
          <w:sz w:val="24"/>
          <w:szCs w:val="24"/>
        </w:rPr>
        <w:t>关于开展2016年度河南省教育科学规划重大招标课题申报工作的通知</w:t>
      </w:r>
    </w:p>
    <w:p w:rsidR="00525F58" w:rsidRPr="00454E85" w:rsidRDefault="00525F58" w:rsidP="00525F58">
      <w:pPr>
        <w:widowControl/>
        <w:spacing w:line="200" w:lineRule="atLeast"/>
        <w:jc w:val="center"/>
        <w:rPr>
          <w:rFonts w:ascii="宋体" w:eastAsia="宋体" w:hAnsi="宋体" w:cs="宋体"/>
          <w:color w:val="2D2D2D"/>
          <w:kern w:val="0"/>
          <w:sz w:val="24"/>
          <w:szCs w:val="24"/>
        </w:rPr>
      </w:pPr>
      <w:r w:rsidRPr="00454E85">
        <w:rPr>
          <w:rFonts w:ascii="宋体" w:eastAsia="宋体" w:hAnsi="宋体" w:cs="宋体" w:hint="eastAsia"/>
          <w:color w:val="2D2D2D"/>
          <w:kern w:val="0"/>
          <w:sz w:val="24"/>
          <w:szCs w:val="24"/>
        </w:rPr>
        <w:t>教教科〔2015〕782号</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各省辖市、省直管县（市）教育局，各高等学校，厅直属单位（学校）：</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现将2016年度河南省教育科学规划重大招标课题申报工作的有关事项通知如下：</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b/>
          <w:bCs/>
          <w:color w:val="2D2D2D"/>
          <w:kern w:val="0"/>
          <w:sz w:val="14"/>
        </w:rPr>
        <w:t xml:space="preserve">　　一、招标课题及要求</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一）开展重大招标课题研究是省教育厅的重大决策，旨在破解我省教育改革发展中的重大现实问题，为教育决策提供科学依据和对策建议，重在应用研究。2016年度计划立项重大招标课题20项，每项课题资助经费10万元。课题研究时间自立项之日起2年内。</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（二）招标课题指南提供选题20个，申请者可选其中一个申报。重大招标课题题目不得更改，申请者可据此组建研究团队、设计研究内容。</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（三）申请者在设计研究内容时，要注重理清现状、发现问题、分析原因、借鉴经验、提出对策、明确保障；要注重运用科学数据、客观事实研究问题；要注重应用，突出实践性。</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b/>
          <w:bCs/>
          <w:color w:val="2D2D2D"/>
          <w:kern w:val="0"/>
          <w:sz w:val="14"/>
        </w:rPr>
        <w:t xml:space="preserve">　　二、招标程序</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（一）本次重大课题招标在省教育厅领导下，由省教育科学规划领导小组办公室（以下简称“省教科规划办”）具体负责组织实施。</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（二）招标课题通过课题申报、资格审查、会议评审（含答辩）的程序进行，评审结果经省教育厅审定，由省教科规划办下达立项通知书，并与中标者签订课题研究目标责任书。</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b/>
          <w:bCs/>
          <w:color w:val="2D2D2D"/>
          <w:kern w:val="0"/>
          <w:sz w:val="14"/>
        </w:rPr>
        <w:t xml:space="preserve">　　三、实施与管理</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一）重大招标课题采取省教科规划办与课题承担单位共同管理的办法。课题承担单位要将批准的重大招标课题列入单位重点科研计划，提供所需条件，加强监督检查并及时解决存在的问题，以保障课题研究正常进行、按时高质量完成研究任务。</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（二）重大招标课题批准立项后，不得更换课题名称、课题承担单位和课题主持人。因不可抗力致使课题研究无法进行，省教科规划办将撤项，并要求退回拨付的经费。</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三）重大招标课题完成全部研究任务后，主持人应及时提交结项申请，由省教科规划办组织专家对课题进行评审鉴定。课题组提交鉴定的课题成果主要包括：课题研究报告以及不超过5000字的教育改革发展政策建议。通过鉴定的课题最终成果，符合出版条件的由省教科规划办会商有关出版社统一出版。重大招标课题所有研究成果，包括阶段性成果、最终成果等发表出版时，须在成果显著位置注明“河南省教育科学规划重大招标课题成果”字样。</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b/>
          <w:bCs/>
          <w:color w:val="2D2D2D"/>
          <w:kern w:val="0"/>
          <w:sz w:val="14"/>
        </w:rPr>
        <w:t xml:space="preserve">　　四、申请者条件</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（一）应具有副高级以上（含副高级）专业技术职称或者具有博士学位，主持并完成过省厅级以上教育科学规划重点课题或者同级别社科课题。</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（二）一位申请者只能申报一个重大招标课题。课题主持人如不能参加课题立项评审答辩，视为自动放弃。</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（三）申请者必须履行承诺，具体负责课题研究计划的制定和实施、课题组成员的聘任、研究经费的分配使用以及研究成果的质量；必须保证能够参加省教科规划办安排的课题研究活动。</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（四）申请者应如实填写申请材料，保证没有知识产权争议。</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（五）申请者所在单位在相关领域具有较雄厚的科研资源、研究基础与必要条件，并承诺信誉保证。</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（六）在研的省教科规划重大招标课题未结项的负责人不能申报。</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b/>
          <w:bCs/>
          <w:color w:val="2D2D2D"/>
          <w:kern w:val="0"/>
          <w:sz w:val="14"/>
        </w:rPr>
        <w:t xml:space="preserve">　　五、申报办法、时间</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（一）各省辖市、省直管县（市）教育局负责辖区内的申报审核、汇总及报送；各高等学校、省属中专，厅直各单位（学校）由单位审核、汇总后直接报送。省教科规划办不受理个人申报。</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（二）申请者可登陆河南省教育厅网站http://www.haedu.gov.cn）或（河南教育科研网http://www.hnedur.com）下载填写《河南省教育科学规划重大招标课题申请评审书》（附件2），</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（三）申报受理时间：2015年9月21日—23日，逾期不予受理。</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b/>
          <w:bCs/>
          <w:color w:val="2D2D2D"/>
          <w:kern w:val="0"/>
          <w:sz w:val="14"/>
        </w:rPr>
        <w:t xml:space="preserve">　　六、报送材料要求</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（一）《河南省教育科学重大招标课题申请评审书》（见附件2）纸质文本7份。</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（二）《河南省教育科学重大招标课题申报汇总表》（见附件3）由报送单位汇总填写，纸质文本2份（即使申报1个课题也要填报）。</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（三）报送单位将纸质文本与相应的电子文本汇总编序后统一报送省教科规划办。</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省教科规划办联系电话：0371—65838010</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lastRenderedPageBreak/>
        <w:t xml:space="preserve">　　电子邮箱：hnsjkghb816@163.com</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地址：郑州市纬五路12号省供销大厦816室   邮编：450003</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附件：1.河南省教育科学规划2016年度重大招标课题指南</w:t>
      </w:r>
    </w:p>
    <w:p w:rsidR="00525F58" w:rsidRPr="00525F58" w:rsidRDefault="00213BDB" w:rsidP="00525F58">
      <w:pPr>
        <w:widowControl/>
        <w:spacing w:line="260" w:lineRule="atLeast"/>
        <w:jc w:val="left"/>
        <w:rPr>
          <w:rFonts w:ascii="宋体" w:eastAsia="宋体" w:hAnsi="宋体" w:cs="宋体"/>
          <w:color w:val="2D2D2D"/>
          <w:kern w:val="0"/>
          <w:sz w:val="14"/>
          <w:szCs w:val="14"/>
        </w:rPr>
      </w:pPr>
      <w:hyperlink r:id="rId6" w:history="1">
        <w:r w:rsidR="00525F58" w:rsidRPr="00525F58">
          <w:rPr>
            <w:rFonts w:ascii="宋体" w:eastAsia="宋体" w:hAnsi="宋体" w:cs="宋体" w:hint="eastAsia"/>
            <w:color w:val="0000CD"/>
            <w:kern w:val="0"/>
            <w:sz w:val="14"/>
          </w:rPr>
          <w:t xml:space="preserve">　</w:t>
        </w:r>
        <w:r w:rsidR="009548F6">
          <w:rPr>
            <w:rFonts w:ascii="宋体" w:eastAsia="宋体" w:hAnsi="宋体" w:cs="宋体" w:hint="eastAsia"/>
            <w:color w:val="0000CD"/>
            <w:kern w:val="0"/>
            <w:sz w:val="14"/>
          </w:rPr>
          <w:t xml:space="preserve">      </w:t>
        </w:r>
        <w:r w:rsidR="00525F58" w:rsidRPr="00525F58">
          <w:rPr>
            <w:rFonts w:ascii="宋体" w:eastAsia="宋体" w:hAnsi="宋体" w:cs="宋体" w:hint="eastAsia"/>
            <w:color w:val="0000CD"/>
            <w:kern w:val="0"/>
            <w:sz w:val="14"/>
          </w:rPr>
          <w:t>2.河南省教育科学规划重大招标课题申请评审书</w:t>
        </w:r>
      </w:hyperlink>
    </w:p>
    <w:p w:rsidR="00525F58" w:rsidRPr="00525F58" w:rsidRDefault="00213BDB" w:rsidP="00525F58">
      <w:pPr>
        <w:widowControl/>
        <w:spacing w:line="260" w:lineRule="atLeast"/>
        <w:jc w:val="left"/>
        <w:rPr>
          <w:rFonts w:ascii="宋体" w:eastAsia="宋体" w:hAnsi="宋体" w:cs="宋体"/>
          <w:color w:val="2D2D2D"/>
          <w:kern w:val="0"/>
          <w:sz w:val="14"/>
          <w:szCs w:val="14"/>
        </w:rPr>
      </w:pPr>
      <w:hyperlink r:id="rId7" w:history="1">
        <w:r w:rsidR="00525F58" w:rsidRPr="00525F58">
          <w:rPr>
            <w:rFonts w:ascii="宋体" w:eastAsia="宋体" w:hAnsi="宋体" w:cs="宋体" w:hint="eastAsia"/>
            <w:color w:val="0000FF"/>
            <w:kern w:val="0"/>
            <w:sz w:val="14"/>
          </w:rPr>
          <w:t xml:space="preserve">　</w:t>
        </w:r>
        <w:r w:rsidR="009548F6">
          <w:rPr>
            <w:rFonts w:ascii="宋体" w:eastAsia="宋体" w:hAnsi="宋体" w:cs="宋体" w:hint="eastAsia"/>
            <w:color w:val="0000FF"/>
            <w:kern w:val="0"/>
            <w:sz w:val="14"/>
          </w:rPr>
          <w:t xml:space="preserve">      </w:t>
        </w:r>
        <w:r w:rsidR="00525F58" w:rsidRPr="00525F58">
          <w:rPr>
            <w:rFonts w:ascii="宋体" w:eastAsia="宋体" w:hAnsi="宋体" w:cs="宋体" w:hint="eastAsia"/>
            <w:color w:val="0000FF"/>
            <w:kern w:val="0"/>
            <w:sz w:val="14"/>
          </w:rPr>
          <w:t>3.河南省教育科学重大招标课题申报汇总表</w:t>
        </w:r>
      </w:hyperlink>
    </w:p>
    <w:p w:rsidR="00525F58" w:rsidRPr="00525F58" w:rsidRDefault="00525F58" w:rsidP="00525F58">
      <w:pPr>
        <w:widowControl/>
        <w:spacing w:line="260" w:lineRule="atLeast"/>
        <w:jc w:val="righ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河南省教育厅</w:t>
      </w:r>
    </w:p>
    <w:p w:rsidR="00525F58" w:rsidRPr="00525F58" w:rsidRDefault="00525F58" w:rsidP="00525F58">
      <w:pPr>
        <w:widowControl/>
        <w:spacing w:line="260" w:lineRule="atLeast"/>
        <w:jc w:val="righ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2016年9月9日</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附件1</w:t>
      </w:r>
    </w:p>
    <w:p w:rsidR="00525F58" w:rsidRPr="00525F58" w:rsidRDefault="00525F58" w:rsidP="00525F58">
      <w:pPr>
        <w:widowControl/>
        <w:spacing w:line="260" w:lineRule="atLeast"/>
        <w:jc w:val="center"/>
        <w:rPr>
          <w:rFonts w:ascii="宋体" w:eastAsia="宋体" w:hAnsi="宋体" w:cs="宋体"/>
          <w:color w:val="2D2D2D"/>
          <w:kern w:val="0"/>
          <w:sz w:val="14"/>
          <w:szCs w:val="14"/>
        </w:rPr>
      </w:pPr>
      <w:r w:rsidRPr="00525F58">
        <w:rPr>
          <w:rFonts w:ascii="宋体" w:eastAsia="宋体" w:hAnsi="宋体" w:cs="宋体" w:hint="eastAsia"/>
          <w:b/>
          <w:bCs/>
          <w:color w:val="2D2D2D"/>
          <w:kern w:val="0"/>
          <w:sz w:val="14"/>
        </w:rPr>
        <w:t xml:space="preserve">　　河南省教育科学规划2016年度重大招标课题指南</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1．河南省教育治理能力现代化问题研究</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2．河南省财政性教育经费投入科学化问题研究</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3．河南省高水平大学建设研究</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4．河南省高等教育质量评估体系建设研究</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5．河南省研究生教育的现状及发展策略研究</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6．河南省高校中外合作办学的现状及未来研究</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7．河南省大学生就业问题研究</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8．河南省职业教育校企合作的现状、问题与对策研究</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9．河南省职业教育经费投入体制与机制创新研究</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10．河南省义务教育均衡发展推进策略研究</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11．河南省义务教育阶段学校标准化建设研究</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12．河南省民办教育发展问题研究</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13．河南省农村学前教育发展策略研究</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14．河南省县域教育改革与发展创新路径研究</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15．河南省基础教育课程改革问题研究</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16．河南省中小学学生课业负担问题研究</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17．河南省义务教育阶段教师资源配置政策与制度创新研究</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18．河南省普通高中教师专业发展研究</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19．河南省义务教育阶段择校问题研究</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20．信息化背景下中小学教学方式的变革研究</w:t>
      </w:r>
    </w:p>
    <w:p w:rsidR="00525F58" w:rsidRPr="00525F58" w:rsidRDefault="00525F58" w:rsidP="00525F58">
      <w:pPr>
        <w:widowControl/>
        <w:spacing w:line="260" w:lineRule="atLeast"/>
        <w:jc w:val="left"/>
        <w:rPr>
          <w:rFonts w:ascii="宋体" w:eastAsia="宋体" w:hAnsi="宋体" w:cs="宋体"/>
          <w:color w:val="2D2D2D"/>
          <w:kern w:val="0"/>
          <w:sz w:val="14"/>
          <w:szCs w:val="14"/>
        </w:rPr>
      </w:pPr>
      <w:r w:rsidRPr="00525F58">
        <w:rPr>
          <w:rFonts w:ascii="宋体" w:eastAsia="宋体" w:hAnsi="宋体" w:cs="宋体" w:hint="eastAsia"/>
          <w:color w:val="2D2D2D"/>
          <w:kern w:val="0"/>
          <w:sz w:val="14"/>
          <w:szCs w:val="14"/>
        </w:rPr>
        <w:t xml:space="preserve">　　</w:t>
      </w:r>
    </w:p>
    <w:p w:rsidR="00A70025" w:rsidRDefault="00A70025"/>
    <w:sectPr w:rsidR="00A70025" w:rsidSect="00A7002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2216" w:rsidRDefault="00042216" w:rsidP="00454E85">
      <w:r>
        <w:separator/>
      </w:r>
    </w:p>
  </w:endnote>
  <w:endnote w:type="continuationSeparator" w:id="1">
    <w:p w:rsidR="00042216" w:rsidRDefault="00042216" w:rsidP="00454E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2216" w:rsidRDefault="00042216" w:rsidP="00454E85">
      <w:r>
        <w:separator/>
      </w:r>
    </w:p>
  </w:footnote>
  <w:footnote w:type="continuationSeparator" w:id="1">
    <w:p w:rsidR="00042216" w:rsidRDefault="00042216" w:rsidP="00454E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25F58"/>
    <w:rsid w:val="00042216"/>
    <w:rsid w:val="00090C05"/>
    <w:rsid w:val="00213BDB"/>
    <w:rsid w:val="00313F30"/>
    <w:rsid w:val="00454E85"/>
    <w:rsid w:val="00525F58"/>
    <w:rsid w:val="009548F6"/>
    <w:rsid w:val="00A70025"/>
    <w:rsid w:val="00DF43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0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5F58"/>
    <w:rPr>
      <w:strike w:val="0"/>
      <w:dstrike w:val="0"/>
      <w:color w:val="2D2D2D"/>
      <w:u w:val="none"/>
      <w:effect w:val="none"/>
    </w:rPr>
  </w:style>
  <w:style w:type="character" w:styleId="a4">
    <w:name w:val="Strong"/>
    <w:basedOn w:val="a0"/>
    <w:uiPriority w:val="22"/>
    <w:qFormat/>
    <w:rsid w:val="00525F58"/>
    <w:rPr>
      <w:b/>
      <w:bCs/>
    </w:rPr>
  </w:style>
  <w:style w:type="paragraph" w:styleId="a5">
    <w:name w:val="header"/>
    <w:basedOn w:val="a"/>
    <w:link w:val="Char"/>
    <w:uiPriority w:val="99"/>
    <w:semiHidden/>
    <w:unhideWhenUsed/>
    <w:rsid w:val="00454E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454E85"/>
    <w:rPr>
      <w:sz w:val="18"/>
      <w:szCs w:val="18"/>
    </w:rPr>
  </w:style>
  <w:style w:type="paragraph" w:styleId="a6">
    <w:name w:val="footer"/>
    <w:basedOn w:val="a"/>
    <w:link w:val="Char0"/>
    <w:uiPriority w:val="99"/>
    <w:semiHidden/>
    <w:unhideWhenUsed/>
    <w:rsid w:val="00454E85"/>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454E85"/>
    <w:rPr>
      <w:sz w:val="18"/>
      <w:szCs w:val="18"/>
    </w:rPr>
  </w:style>
  <w:style w:type="paragraph" w:styleId="a7">
    <w:name w:val="Balloon Text"/>
    <w:basedOn w:val="a"/>
    <w:link w:val="Char1"/>
    <w:uiPriority w:val="99"/>
    <w:semiHidden/>
    <w:unhideWhenUsed/>
    <w:rsid w:val="009548F6"/>
    <w:rPr>
      <w:sz w:val="18"/>
      <w:szCs w:val="18"/>
    </w:rPr>
  </w:style>
  <w:style w:type="character" w:customStyle="1" w:styleId="Char1">
    <w:name w:val="批注框文本 Char"/>
    <w:basedOn w:val="a0"/>
    <w:link w:val="a7"/>
    <w:uiPriority w:val="99"/>
    <w:semiHidden/>
    <w:rsid w:val="009548F6"/>
    <w:rPr>
      <w:sz w:val="18"/>
      <w:szCs w:val="18"/>
    </w:rPr>
  </w:style>
</w:styles>
</file>

<file path=word/webSettings.xml><?xml version="1.0" encoding="utf-8"?>
<w:webSettings xmlns:r="http://schemas.openxmlformats.org/officeDocument/2006/relationships" xmlns:w="http://schemas.openxmlformats.org/wordprocessingml/2006/main">
  <w:divs>
    <w:div w:id="1738283313">
      <w:bodyDiv w:val="1"/>
      <w:marLeft w:val="0"/>
      <w:marRight w:val="0"/>
      <w:marTop w:val="0"/>
      <w:marBottom w:val="0"/>
      <w:divBdr>
        <w:top w:val="none" w:sz="0" w:space="0" w:color="auto"/>
        <w:left w:val="none" w:sz="0" w:space="0" w:color="auto"/>
        <w:bottom w:val="none" w:sz="0" w:space="0" w:color="auto"/>
        <w:right w:val="none" w:sz="0" w:space="0" w:color="auto"/>
      </w:divBdr>
      <w:divsChild>
        <w:div w:id="700328205">
          <w:marLeft w:val="0"/>
          <w:marRight w:val="0"/>
          <w:marTop w:val="0"/>
          <w:marBottom w:val="0"/>
          <w:divBdr>
            <w:top w:val="none" w:sz="0" w:space="0" w:color="auto"/>
            <w:left w:val="none" w:sz="0" w:space="0" w:color="auto"/>
            <w:bottom w:val="none" w:sz="0" w:space="0" w:color="auto"/>
            <w:right w:val="none" w:sz="0" w:space="0" w:color="auto"/>
          </w:divBdr>
          <w:divsChild>
            <w:div w:id="1339887364">
              <w:marLeft w:val="0"/>
              <w:marRight w:val="0"/>
              <w:marTop w:val="0"/>
              <w:marBottom w:val="0"/>
              <w:divBdr>
                <w:top w:val="none" w:sz="0" w:space="0" w:color="auto"/>
                <w:left w:val="none" w:sz="0" w:space="0" w:color="auto"/>
                <w:bottom w:val="none" w:sz="0" w:space="0" w:color="auto"/>
                <w:right w:val="none" w:sz="0" w:space="0" w:color="auto"/>
              </w:divBdr>
              <w:divsChild>
                <w:div w:id="1274940525">
                  <w:marLeft w:val="0"/>
                  <w:marRight w:val="0"/>
                  <w:marTop w:val="80"/>
                  <w:marBottom w:val="0"/>
                  <w:divBdr>
                    <w:top w:val="none" w:sz="0" w:space="0" w:color="auto"/>
                    <w:left w:val="none" w:sz="0" w:space="0" w:color="auto"/>
                    <w:bottom w:val="none" w:sz="0" w:space="0" w:color="auto"/>
                    <w:right w:val="none" w:sz="0" w:space="0" w:color="auto"/>
                  </w:divBdr>
                  <w:divsChild>
                    <w:div w:id="921068072">
                      <w:marLeft w:val="0"/>
                      <w:marRight w:val="0"/>
                      <w:marTop w:val="0"/>
                      <w:marBottom w:val="0"/>
                      <w:divBdr>
                        <w:top w:val="none" w:sz="0" w:space="0" w:color="auto"/>
                        <w:left w:val="none" w:sz="0" w:space="0" w:color="auto"/>
                        <w:bottom w:val="none" w:sz="0" w:space="0" w:color="auto"/>
                        <w:right w:val="none" w:sz="0" w:space="0" w:color="auto"/>
                      </w:divBdr>
                      <w:divsChild>
                        <w:div w:id="955985611">
                          <w:marLeft w:val="0"/>
                          <w:marRight w:val="0"/>
                          <w:marTop w:val="0"/>
                          <w:marBottom w:val="0"/>
                          <w:divBdr>
                            <w:top w:val="none" w:sz="0" w:space="0" w:color="auto"/>
                            <w:left w:val="single" w:sz="4" w:space="10" w:color="CCCCCC"/>
                            <w:bottom w:val="single" w:sz="4" w:space="10" w:color="CCCCCC"/>
                            <w:right w:val="single" w:sz="4" w:space="10" w:color="CCCCCC"/>
                          </w:divBdr>
                          <w:divsChild>
                            <w:div w:id="1215045015">
                              <w:marLeft w:val="0"/>
                              <w:marRight w:val="0"/>
                              <w:marTop w:val="20"/>
                              <w:marBottom w:val="0"/>
                              <w:divBdr>
                                <w:top w:val="none" w:sz="0" w:space="0" w:color="auto"/>
                                <w:left w:val="none" w:sz="0" w:space="0" w:color="auto"/>
                                <w:bottom w:val="none" w:sz="0" w:space="0" w:color="auto"/>
                                <w:right w:val="none" w:sz="0" w:space="0" w:color="auto"/>
                              </w:divBdr>
                            </w:div>
                            <w:div w:id="1191070119">
                              <w:marLeft w:val="0"/>
                              <w:marRight w:val="0"/>
                              <w:marTop w:val="20"/>
                              <w:marBottom w:val="0"/>
                              <w:divBdr>
                                <w:top w:val="none" w:sz="0" w:space="0" w:color="auto"/>
                                <w:left w:val="none" w:sz="0" w:space="0" w:color="auto"/>
                                <w:bottom w:val="none" w:sz="0" w:space="0" w:color="auto"/>
                                <w:right w:val="none" w:sz="0" w:space="0" w:color="auto"/>
                              </w:divBdr>
                            </w:div>
                            <w:div w:id="654140587">
                              <w:marLeft w:val="0"/>
                              <w:marRight w:val="0"/>
                              <w:marTop w:val="100"/>
                              <w:marBottom w:val="0"/>
                              <w:divBdr>
                                <w:top w:val="none" w:sz="0" w:space="0" w:color="auto"/>
                                <w:left w:val="none" w:sz="0" w:space="0" w:color="auto"/>
                                <w:bottom w:val="single" w:sz="4" w:space="0" w:color="CCCCCC"/>
                                <w:right w:val="none" w:sz="0" w:space="0" w:color="auto"/>
                              </w:divBdr>
                            </w:div>
                            <w:div w:id="719479704">
                              <w:marLeft w:val="0"/>
                              <w:marRight w:val="0"/>
                              <w:marTop w:val="0"/>
                              <w:marBottom w:val="0"/>
                              <w:divBdr>
                                <w:top w:val="none" w:sz="0" w:space="0" w:color="auto"/>
                                <w:left w:val="none" w:sz="0" w:space="0" w:color="auto"/>
                                <w:bottom w:val="none" w:sz="0" w:space="0" w:color="auto"/>
                                <w:right w:val="none" w:sz="0" w:space="0" w:color="auto"/>
                              </w:divBdr>
                            </w:div>
                            <w:div w:id="304429863">
                              <w:marLeft w:val="0"/>
                              <w:marRight w:val="0"/>
                              <w:marTop w:val="100"/>
                              <w:marBottom w:val="0"/>
                              <w:divBdr>
                                <w:top w:val="none" w:sz="0" w:space="0" w:color="auto"/>
                                <w:left w:val="none" w:sz="0" w:space="0" w:color="auto"/>
                                <w:bottom w:val="none" w:sz="0" w:space="0" w:color="auto"/>
                                <w:right w:val="none" w:sz="0" w:space="0" w:color="auto"/>
                              </w:divBdr>
                              <w:divsChild>
                                <w:div w:id="2070763713">
                                  <w:marLeft w:val="0"/>
                                  <w:marRight w:val="0"/>
                                  <w:marTop w:val="0"/>
                                  <w:marBottom w:val="0"/>
                                  <w:divBdr>
                                    <w:top w:val="none" w:sz="0" w:space="0" w:color="auto"/>
                                    <w:left w:val="none" w:sz="0" w:space="0" w:color="auto"/>
                                    <w:bottom w:val="none" w:sz="0" w:space="0" w:color="auto"/>
                                    <w:right w:val="none" w:sz="0" w:space="0" w:color="auto"/>
                                  </w:divBdr>
                                </w:div>
                                <w:div w:id="218635165">
                                  <w:marLeft w:val="0"/>
                                  <w:marRight w:val="0"/>
                                  <w:marTop w:val="0"/>
                                  <w:marBottom w:val="0"/>
                                  <w:divBdr>
                                    <w:top w:val="none" w:sz="0" w:space="0" w:color="auto"/>
                                    <w:left w:val="none" w:sz="0" w:space="0" w:color="auto"/>
                                    <w:bottom w:val="none" w:sz="0" w:space="0" w:color="auto"/>
                                    <w:right w:val="none" w:sz="0" w:space="0" w:color="auto"/>
                                  </w:divBdr>
                                </w:div>
                                <w:div w:id="1511216221">
                                  <w:marLeft w:val="0"/>
                                  <w:marRight w:val="0"/>
                                  <w:marTop w:val="0"/>
                                  <w:marBottom w:val="0"/>
                                  <w:divBdr>
                                    <w:top w:val="none" w:sz="0" w:space="0" w:color="auto"/>
                                    <w:left w:val="none" w:sz="0" w:space="0" w:color="auto"/>
                                    <w:bottom w:val="none" w:sz="0" w:space="0" w:color="auto"/>
                                    <w:right w:val="none" w:sz="0" w:space="0" w:color="auto"/>
                                  </w:divBdr>
                                </w:div>
                                <w:div w:id="321810444">
                                  <w:marLeft w:val="0"/>
                                  <w:marRight w:val="0"/>
                                  <w:marTop w:val="0"/>
                                  <w:marBottom w:val="0"/>
                                  <w:divBdr>
                                    <w:top w:val="none" w:sz="0" w:space="0" w:color="auto"/>
                                    <w:left w:val="none" w:sz="0" w:space="0" w:color="auto"/>
                                    <w:bottom w:val="none" w:sz="0" w:space="0" w:color="auto"/>
                                    <w:right w:val="none" w:sz="0" w:space="0" w:color="auto"/>
                                  </w:divBdr>
                                </w:div>
                                <w:div w:id="642656216">
                                  <w:marLeft w:val="0"/>
                                  <w:marRight w:val="0"/>
                                  <w:marTop w:val="0"/>
                                  <w:marBottom w:val="0"/>
                                  <w:divBdr>
                                    <w:top w:val="none" w:sz="0" w:space="0" w:color="auto"/>
                                    <w:left w:val="none" w:sz="0" w:space="0" w:color="auto"/>
                                    <w:bottom w:val="none" w:sz="0" w:space="0" w:color="auto"/>
                                    <w:right w:val="none" w:sz="0" w:space="0" w:color="auto"/>
                                  </w:divBdr>
                                </w:div>
                                <w:div w:id="607928003">
                                  <w:marLeft w:val="0"/>
                                  <w:marRight w:val="0"/>
                                  <w:marTop w:val="0"/>
                                  <w:marBottom w:val="0"/>
                                  <w:divBdr>
                                    <w:top w:val="none" w:sz="0" w:space="0" w:color="auto"/>
                                    <w:left w:val="none" w:sz="0" w:space="0" w:color="auto"/>
                                    <w:bottom w:val="none" w:sz="0" w:space="0" w:color="auto"/>
                                    <w:right w:val="none" w:sz="0" w:space="0" w:color="auto"/>
                                  </w:divBdr>
                                </w:div>
                                <w:div w:id="1623612479">
                                  <w:marLeft w:val="0"/>
                                  <w:marRight w:val="0"/>
                                  <w:marTop w:val="0"/>
                                  <w:marBottom w:val="0"/>
                                  <w:divBdr>
                                    <w:top w:val="none" w:sz="0" w:space="0" w:color="auto"/>
                                    <w:left w:val="none" w:sz="0" w:space="0" w:color="auto"/>
                                    <w:bottom w:val="none" w:sz="0" w:space="0" w:color="auto"/>
                                    <w:right w:val="none" w:sz="0" w:space="0" w:color="auto"/>
                                  </w:divBdr>
                                </w:div>
                                <w:div w:id="2100717209">
                                  <w:marLeft w:val="0"/>
                                  <w:marRight w:val="0"/>
                                  <w:marTop w:val="0"/>
                                  <w:marBottom w:val="0"/>
                                  <w:divBdr>
                                    <w:top w:val="none" w:sz="0" w:space="0" w:color="auto"/>
                                    <w:left w:val="none" w:sz="0" w:space="0" w:color="auto"/>
                                    <w:bottom w:val="none" w:sz="0" w:space="0" w:color="auto"/>
                                    <w:right w:val="none" w:sz="0" w:space="0" w:color="auto"/>
                                  </w:divBdr>
                                </w:div>
                                <w:div w:id="394547810">
                                  <w:marLeft w:val="0"/>
                                  <w:marRight w:val="0"/>
                                  <w:marTop w:val="0"/>
                                  <w:marBottom w:val="0"/>
                                  <w:divBdr>
                                    <w:top w:val="none" w:sz="0" w:space="0" w:color="auto"/>
                                    <w:left w:val="none" w:sz="0" w:space="0" w:color="auto"/>
                                    <w:bottom w:val="none" w:sz="0" w:space="0" w:color="auto"/>
                                    <w:right w:val="none" w:sz="0" w:space="0" w:color="auto"/>
                                  </w:divBdr>
                                </w:div>
                                <w:div w:id="424350745">
                                  <w:marLeft w:val="0"/>
                                  <w:marRight w:val="0"/>
                                  <w:marTop w:val="0"/>
                                  <w:marBottom w:val="0"/>
                                  <w:divBdr>
                                    <w:top w:val="none" w:sz="0" w:space="0" w:color="auto"/>
                                    <w:left w:val="none" w:sz="0" w:space="0" w:color="auto"/>
                                    <w:bottom w:val="none" w:sz="0" w:space="0" w:color="auto"/>
                                    <w:right w:val="none" w:sz="0" w:space="0" w:color="auto"/>
                                  </w:divBdr>
                                </w:div>
                                <w:div w:id="270479170">
                                  <w:marLeft w:val="0"/>
                                  <w:marRight w:val="0"/>
                                  <w:marTop w:val="0"/>
                                  <w:marBottom w:val="0"/>
                                  <w:divBdr>
                                    <w:top w:val="none" w:sz="0" w:space="0" w:color="auto"/>
                                    <w:left w:val="none" w:sz="0" w:space="0" w:color="auto"/>
                                    <w:bottom w:val="none" w:sz="0" w:space="0" w:color="auto"/>
                                    <w:right w:val="none" w:sz="0" w:space="0" w:color="auto"/>
                                  </w:divBdr>
                                </w:div>
                                <w:div w:id="537855213">
                                  <w:marLeft w:val="0"/>
                                  <w:marRight w:val="0"/>
                                  <w:marTop w:val="0"/>
                                  <w:marBottom w:val="0"/>
                                  <w:divBdr>
                                    <w:top w:val="none" w:sz="0" w:space="0" w:color="auto"/>
                                    <w:left w:val="none" w:sz="0" w:space="0" w:color="auto"/>
                                    <w:bottom w:val="none" w:sz="0" w:space="0" w:color="auto"/>
                                    <w:right w:val="none" w:sz="0" w:space="0" w:color="auto"/>
                                  </w:divBdr>
                                </w:div>
                                <w:div w:id="1901482341">
                                  <w:marLeft w:val="0"/>
                                  <w:marRight w:val="0"/>
                                  <w:marTop w:val="0"/>
                                  <w:marBottom w:val="0"/>
                                  <w:divBdr>
                                    <w:top w:val="none" w:sz="0" w:space="0" w:color="auto"/>
                                    <w:left w:val="none" w:sz="0" w:space="0" w:color="auto"/>
                                    <w:bottom w:val="none" w:sz="0" w:space="0" w:color="auto"/>
                                    <w:right w:val="none" w:sz="0" w:space="0" w:color="auto"/>
                                  </w:divBdr>
                                </w:div>
                                <w:div w:id="829325272">
                                  <w:marLeft w:val="0"/>
                                  <w:marRight w:val="0"/>
                                  <w:marTop w:val="0"/>
                                  <w:marBottom w:val="0"/>
                                  <w:divBdr>
                                    <w:top w:val="none" w:sz="0" w:space="0" w:color="auto"/>
                                    <w:left w:val="none" w:sz="0" w:space="0" w:color="auto"/>
                                    <w:bottom w:val="none" w:sz="0" w:space="0" w:color="auto"/>
                                    <w:right w:val="none" w:sz="0" w:space="0" w:color="auto"/>
                                  </w:divBdr>
                                </w:div>
                                <w:div w:id="772359794">
                                  <w:marLeft w:val="0"/>
                                  <w:marRight w:val="0"/>
                                  <w:marTop w:val="0"/>
                                  <w:marBottom w:val="0"/>
                                  <w:divBdr>
                                    <w:top w:val="none" w:sz="0" w:space="0" w:color="auto"/>
                                    <w:left w:val="none" w:sz="0" w:space="0" w:color="auto"/>
                                    <w:bottom w:val="none" w:sz="0" w:space="0" w:color="auto"/>
                                    <w:right w:val="none" w:sz="0" w:space="0" w:color="auto"/>
                                  </w:divBdr>
                                </w:div>
                                <w:div w:id="340402743">
                                  <w:marLeft w:val="0"/>
                                  <w:marRight w:val="0"/>
                                  <w:marTop w:val="0"/>
                                  <w:marBottom w:val="0"/>
                                  <w:divBdr>
                                    <w:top w:val="none" w:sz="0" w:space="0" w:color="auto"/>
                                    <w:left w:val="none" w:sz="0" w:space="0" w:color="auto"/>
                                    <w:bottom w:val="none" w:sz="0" w:space="0" w:color="auto"/>
                                    <w:right w:val="none" w:sz="0" w:space="0" w:color="auto"/>
                                  </w:divBdr>
                                </w:div>
                                <w:div w:id="671689548">
                                  <w:marLeft w:val="0"/>
                                  <w:marRight w:val="0"/>
                                  <w:marTop w:val="0"/>
                                  <w:marBottom w:val="0"/>
                                  <w:divBdr>
                                    <w:top w:val="none" w:sz="0" w:space="0" w:color="auto"/>
                                    <w:left w:val="none" w:sz="0" w:space="0" w:color="auto"/>
                                    <w:bottom w:val="none" w:sz="0" w:space="0" w:color="auto"/>
                                    <w:right w:val="none" w:sz="0" w:space="0" w:color="auto"/>
                                  </w:divBdr>
                                </w:div>
                                <w:div w:id="369651189">
                                  <w:marLeft w:val="0"/>
                                  <w:marRight w:val="0"/>
                                  <w:marTop w:val="0"/>
                                  <w:marBottom w:val="0"/>
                                  <w:divBdr>
                                    <w:top w:val="none" w:sz="0" w:space="0" w:color="auto"/>
                                    <w:left w:val="none" w:sz="0" w:space="0" w:color="auto"/>
                                    <w:bottom w:val="none" w:sz="0" w:space="0" w:color="auto"/>
                                    <w:right w:val="none" w:sz="0" w:space="0" w:color="auto"/>
                                  </w:divBdr>
                                </w:div>
                                <w:div w:id="2006472256">
                                  <w:marLeft w:val="0"/>
                                  <w:marRight w:val="0"/>
                                  <w:marTop w:val="0"/>
                                  <w:marBottom w:val="0"/>
                                  <w:divBdr>
                                    <w:top w:val="none" w:sz="0" w:space="0" w:color="auto"/>
                                    <w:left w:val="none" w:sz="0" w:space="0" w:color="auto"/>
                                    <w:bottom w:val="none" w:sz="0" w:space="0" w:color="auto"/>
                                    <w:right w:val="none" w:sz="0" w:space="0" w:color="auto"/>
                                  </w:divBdr>
                                </w:div>
                                <w:div w:id="1710254348">
                                  <w:marLeft w:val="0"/>
                                  <w:marRight w:val="0"/>
                                  <w:marTop w:val="0"/>
                                  <w:marBottom w:val="0"/>
                                  <w:divBdr>
                                    <w:top w:val="none" w:sz="0" w:space="0" w:color="auto"/>
                                    <w:left w:val="none" w:sz="0" w:space="0" w:color="auto"/>
                                    <w:bottom w:val="none" w:sz="0" w:space="0" w:color="auto"/>
                                    <w:right w:val="none" w:sz="0" w:space="0" w:color="auto"/>
                                  </w:divBdr>
                                </w:div>
                                <w:div w:id="515390070">
                                  <w:marLeft w:val="0"/>
                                  <w:marRight w:val="0"/>
                                  <w:marTop w:val="0"/>
                                  <w:marBottom w:val="0"/>
                                  <w:divBdr>
                                    <w:top w:val="none" w:sz="0" w:space="0" w:color="auto"/>
                                    <w:left w:val="none" w:sz="0" w:space="0" w:color="auto"/>
                                    <w:bottom w:val="none" w:sz="0" w:space="0" w:color="auto"/>
                                    <w:right w:val="none" w:sz="0" w:space="0" w:color="auto"/>
                                  </w:divBdr>
                                </w:div>
                                <w:div w:id="1791583489">
                                  <w:marLeft w:val="0"/>
                                  <w:marRight w:val="0"/>
                                  <w:marTop w:val="0"/>
                                  <w:marBottom w:val="0"/>
                                  <w:divBdr>
                                    <w:top w:val="none" w:sz="0" w:space="0" w:color="auto"/>
                                    <w:left w:val="none" w:sz="0" w:space="0" w:color="auto"/>
                                    <w:bottom w:val="none" w:sz="0" w:space="0" w:color="auto"/>
                                    <w:right w:val="none" w:sz="0" w:space="0" w:color="auto"/>
                                  </w:divBdr>
                                </w:div>
                                <w:div w:id="179468962">
                                  <w:marLeft w:val="0"/>
                                  <w:marRight w:val="0"/>
                                  <w:marTop w:val="0"/>
                                  <w:marBottom w:val="0"/>
                                  <w:divBdr>
                                    <w:top w:val="none" w:sz="0" w:space="0" w:color="auto"/>
                                    <w:left w:val="none" w:sz="0" w:space="0" w:color="auto"/>
                                    <w:bottom w:val="none" w:sz="0" w:space="0" w:color="auto"/>
                                    <w:right w:val="none" w:sz="0" w:space="0" w:color="auto"/>
                                  </w:divBdr>
                                </w:div>
                                <w:div w:id="1234201866">
                                  <w:marLeft w:val="0"/>
                                  <w:marRight w:val="0"/>
                                  <w:marTop w:val="0"/>
                                  <w:marBottom w:val="0"/>
                                  <w:divBdr>
                                    <w:top w:val="none" w:sz="0" w:space="0" w:color="auto"/>
                                    <w:left w:val="none" w:sz="0" w:space="0" w:color="auto"/>
                                    <w:bottom w:val="none" w:sz="0" w:space="0" w:color="auto"/>
                                    <w:right w:val="none" w:sz="0" w:space="0" w:color="auto"/>
                                  </w:divBdr>
                                </w:div>
                                <w:div w:id="1297755445">
                                  <w:marLeft w:val="0"/>
                                  <w:marRight w:val="0"/>
                                  <w:marTop w:val="0"/>
                                  <w:marBottom w:val="0"/>
                                  <w:divBdr>
                                    <w:top w:val="none" w:sz="0" w:space="0" w:color="auto"/>
                                    <w:left w:val="none" w:sz="0" w:space="0" w:color="auto"/>
                                    <w:bottom w:val="none" w:sz="0" w:space="0" w:color="auto"/>
                                    <w:right w:val="none" w:sz="0" w:space="0" w:color="auto"/>
                                  </w:divBdr>
                                </w:div>
                                <w:div w:id="1823230663">
                                  <w:marLeft w:val="0"/>
                                  <w:marRight w:val="0"/>
                                  <w:marTop w:val="0"/>
                                  <w:marBottom w:val="0"/>
                                  <w:divBdr>
                                    <w:top w:val="none" w:sz="0" w:space="0" w:color="auto"/>
                                    <w:left w:val="none" w:sz="0" w:space="0" w:color="auto"/>
                                    <w:bottom w:val="none" w:sz="0" w:space="0" w:color="auto"/>
                                    <w:right w:val="none" w:sz="0" w:space="0" w:color="auto"/>
                                  </w:divBdr>
                                </w:div>
                                <w:div w:id="1636912839">
                                  <w:marLeft w:val="0"/>
                                  <w:marRight w:val="0"/>
                                  <w:marTop w:val="0"/>
                                  <w:marBottom w:val="0"/>
                                  <w:divBdr>
                                    <w:top w:val="none" w:sz="0" w:space="0" w:color="auto"/>
                                    <w:left w:val="none" w:sz="0" w:space="0" w:color="auto"/>
                                    <w:bottom w:val="none" w:sz="0" w:space="0" w:color="auto"/>
                                    <w:right w:val="none" w:sz="0" w:space="0" w:color="auto"/>
                                  </w:divBdr>
                                </w:div>
                                <w:div w:id="1060909911">
                                  <w:marLeft w:val="0"/>
                                  <w:marRight w:val="0"/>
                                  <w:marTop w:val="0"/>
                                  <w:marBottom w:val="0"/>
                                  <w:divBdr>
                                    <w:top w:val="none" w:sz="0" w:space="0" w:color="auto"/>
                                    <w:left w:val="none" w:sz="0" w:space="0" w:color="auto"/>
                                    <w:bottom w:val="none" w:sz="0" w:space="0" w:color="auto"/>
                                    <w:right w:val="none" w:sz="0" w:space="0" w:color="auto"/>
                                  </w:divBdr>
                                </w:div>
                                <w:div w:id="966199488">
                                  <w:marLeft w:val="0"/>
                                  <w:marRight w:val="0"/>
                                  <w:marTop w:val="0"/>
                                  <w:marBottom w:val="0"/>
                                  <w:divBdr>
                                    <w:top w:val="none" w:sz="0" w:space="0" w:color="auto"/>
                                    <w:left w:val="none" w:sz="0" w:space="0" w:color="auto"/>
                                    <w:bottom w:val="none" w:sz="0" w:space="0" w:color="auto"/>
                                    <w:right w:val="none" w:sz="0" w:space="0" w:color="auto"/>
                                  </w:divBdr>
                                </w:div>
                                <w:div w:id="683938729">
                                  <w:marLeft w:val="0"/>
                                  <w:marRight w:val="0"/>
                                  <w:marTop w:val="0"/>
                                  <w:marBottom w:val="0"/>
                                  <w:divBdr>
                                    <w:top w:val="none" w:sz="0" w:space="0" w:color="auto"/>
                                    <w:left w:val="none" w:sz="0" w:space="0" w:color="auto"/>
                                    <w:bottom w:val="none" w:sz="0" w:space="0" w:color="auto"/>
                                    <w:right w:val="none" w:sz="0" w:space="0" w:color="auto"/>
                                  </w:divBdr>
                                </w:div>
                                <w:div w:id="1251617661">
                                  <w:marLeft w:val="0"/>
                                  <w:marRight w:val="0"/>
                                  <w:marTop w:val="0"/>
                                  <w:marBottom w:val="0"/>
                                  <w:divBdr>
                                    <w:top w:val="none" w:sz="0" w:space="0" w:color="auto"/>
                                    <w:left w:val="none" w:sz="0" w:space="0" w:color="auto"/>
                                    <w:bottom w:val="none" w:sz="0" w:space="0" w:color="auto"/>
                                    <w:right w:val="none" w:sz="0" w:space="0" w:color="auto"/>
                                  </w:divBdr>
                                </w:div>
                                <w:div w:id="1670713361">
                                  <w:marLeft w:val="0"/>
                                  <w:marRight w:val="0"/>
                                  <w:marTop w:val="0"/>
                                  <w:marBottom w:val="0"/>
                                  <w:divBdr>
                                    <w:top w:val="none" w:sz="0" w:space="0" w:color="auto"/>
                                    <w:left w:val="none" w:sz="0" w:space="0" w:color="auto"/>
                                    <w:bottom w:val="none" w:sz="0" w:space="0" w:color="auto"/>
                                    <w:right w:val="none" w:sz="0" w:space="0" w:color="auto"/>
                                  </w:divBdr>
                                </w:div>
                                <w:div w:id="2070303847">
                                  <w:marLeft w:val="0"/>
                                  <w:marRight w:val="0"/>
                                  <w:marTop w:val="0"/>
                                  <w:marBottom w:val="0"/>
                                  <w:divBdr>
                                    <w:top w:val="none" w:sz="0" w:space="0" w:color="auto"/>
                                    <w:left w:val="none" w:sz="0" w:space="0" w:color="auto"/>
                                    <w:bottom w:val="none" w:sz="0" w:space="0" w:color="auto"/>
                                    <w:right w:val="none" w:sz="0" w:space="0" w:color="auto"/>
                                  </w:divBdr>
                                </w:div>
                                <w:div w:id="604461445">
                                  <w:marLeft w:val="0"/>
                                  <w:marRight w:val="0"/>
                                  <w:marTop w:val="0"/>
                                  <w:marBottom w:val="0"/>
                                  <w:divBdr>
                                    <w:top w:val="none" w:sz="0" w:space="0" w:color="auto"/>
                                    <w:left w:val="none" w:sz="0" w:space="0" w:color="auto"/>
                                    <w:bottom w:val="none" w:sz="0" w:space="0" w:color="auto"/>
                                    <w:right w:val="none" w:sz="0" w:space="0" w:color="auto"/>
                                  </w:divBdr>
                                </w:div>
                                <w:div w:id="1738937499">
                                  <w:marLeft w:val="0"/>
                                  <w:marRight w:val="0"/>
                                  <w:marTop w:val="0"/>
                                  <w:marBottom w:val="0"/>
                                  <w:divBdr>
                                    <w:top w:val="none" w:sz="0" w:space="0" w:color="auto"/>
                                    <w:left w:val="none" w:sz="0" w:space="0" w:color="auto"/>
                                    <w:bottom w:val="none" w:sz="0" w:space="0" w:color="auto"/>
                                    <w:right w:val="none" w:sz="0" w:space="0" w:color="auto"/>
                                  </w:divBdr>
                                  <w:divsChild>
                                    <w:div w:id="1903831803">
                                      <w:marLeft w:val="0"/>
                                      <w:marRight w:val="0"/>
                                      <w:marTop w:val="0"/>
                                      <w:marBottom w:val="0"/>
                                      <w:divBdr>
                                        <w:top w:val="none" w:sz="0" w:space="0" w:color="auto"/>
                                        <w:left w:val="none" w:sz="0" w:space="0" w:color="auto"/>
                                        <w:bottom w:val="none" w:sz="0" w:space="0" w:color="auto"/>
                                        <w:right w:val="none" w:sz="0" w:space="0" w:color="auto"/>
                                      </w:divBdr>
                                    </w:div>
                                    <w:div w:id="4215856">
                                      <w:marLeft w:val="0"/>
                                      <w:marRight w:val="0"/>
                                      <w:marTop w:val="0"/>
                                      <w:marBottom w:val="0"/>
                                      <w:divBdr>
                                        <w:top w:val="none" w:sz="0" w:space="0" w:color="auto"/>
                                        <w:left w:val="none" w:sz="0" w:space="0" w:color="auto"/>
                                        <w:bottom w:val="none" w:sz="0" w:space="0" w:color="auto"/>
                                        <w:right w:val="none" w:sz="0" w:space="0" w:color="auto"/>
                                      </w:divBdr>
                                    </w:div>
                                    <w:div w:id="1707758933">
                                      <w:marLeft w:val="0"/>
                                      <w:marRight w:val="0"/>
                                      <w:marTop w:val="0"/>
                                      <w:marBottom w:val="0"/>
                                      <w:divBdr>
                                        <w:top w:val="none" w:sz="0" w:space="0" w:color="auto"/>
                                        <w:left w:val="none" w:sz="0" w:space="0" w:color="auto"/>
                                        <w:bottom w:val="none" w:sz="0" w:space="0" w:color="auto"/>
                                        <w:right w:val="none" w:sz="0" w:space="0" w:color="auto"/>
                                      </w:divBdr>
                                    </w:div>
                                    <w:div w:id="962660345">
                                      <w:marLeft w:val="0"/>
                                      <w:marRight w:val="0"/>
                                      <w:marTop w:val="0"/>
                                      <w:marBottom w:val="0"/>
                                      <w:divBdr>
                                        <w:top w:val="none" w:sz="0" w:space="0" w:color="auto"/>
                                        <w:left w:val="none" w:sz="0" w:space="0" w:color="auto"/>
                                        <w:bottom w:val="none" w:sz="0" w:space="0" w:color="auto"/>
                                        <w:right w:val="none" w:sz="0" w:space="0" w:color="auto"/>
                                      </w:divBdr>
                                    </w:div>
                                    <w:div w:id="2003005988">
                                      <w:marLeft w:val="0"/>
                                      <w:marRight w:val="0"/>
                                      <w:marTop w:val="0"/>
                                      <w:marBottom w:val="0"/>
                                      <w:divBdr>
                                        <w:top w:val="none" w:sz="0" w:space="0" w:color="auto"/>
                                        <w:left w:val="none" w:sz="0" w:space="0" w:color="auto"/>
                                        <w:bottom w:val="none" w:sz="0" w:space="0" w:color="auto"/>
                                        <w:right w:val="none" w:sz="0" w:space="0" w:color="auto"/>
                                      </w:divBdr>
                                    </w:div>
                                    <w:div w:id="185795519">
                                      <w:marLeft w:val="0"/>
                                      <w:marRight w:val="0"/>
                                      <w:marTop w:val="0"/>
                                      <w:marBottom w:val="0"/>
                                      <w:divBdr>
                                        <w:top w:val="none" w:sz="0" w:space="0" w:color="auto"/>
                                        <w:left w:val="none" w:sz="0" w:space="0" w:color="auto"/>
                                        <w:bottom w:val="none" w:sz="0" w:space="0" w:color="auto"/>
                                        <w:right w:val="none" w:sz="0" w:space="0" w:color="auto"/>
                                      </w:divBdr>
                                    </w:div>
                                    <w:div w:id="924263670">
                                      <w:marLeft w:val="0"/>
                                      <w:marRight w:val="0"/>
                                      <w:marTop w:val="0"/>
                                      <w:marBottom w:val="0"/>
                                      <w:divBdr>
                                        <w:top w:val="none" w:sz="0" w:space="0" w:color="auto"/>
                                        <w:left w:val="none" w:sz="0" w:space="0" w:color="auto"/>
                                        <w:bottom w:val="none" w:sz="0" w:space="0" w:color="auto"/>
                                        <w:right w:val="none" w:sz="0" w:space="0" w:color="auto"/>
                                      </w:divBdr>
                                    </w:div>
                                    <w:div w:id="74209540">
                                      <w:marLeft w:val="0"/>
                                      <w:marRight w:val="0"/>
                                      <w:marTop w:val="0"/>
                                      <w:marBottom w:val="0"/>
                                      <w:divBdr>
                                        <w:top w:val="none" w:sz="0" w:space="0" w:color="auto"/>
                                        <w:left w:val="none" w:sz="0" w:space="0" w:color="auto"/>
                                        <w:bottom w:val="none" w:sz="0" w:space="0" w:color="auto"/>
                                        <w:right w:val="none" w:sz="0" w:space="0" w:color="auto"/>
                                      </w:divBdr>
                                    </w:div>
                                    <w:div w:id="93594998">
                                      <w:marLeft w:val="0"/>
                                      <w:marRight w:val="0"/>
                                      <w:marTop w:val="0"/>
                                      <w:marBottom w:val="0"/>
                                      <w:divBdr>
                                        <w:top w:val="none" w:sz="0" w:space="0" w:color="auto"/>
                                        <w:left w:val="none" w:sz="0" w:space="0" w:color="auto"/>
                                        <w:bottom w:val="none" w:sz="0" w:space="0" w:color="auto"/>
                                        <w:right w:val="none" w:sz="0" w:space="0" w:color="auto"/>
                                      </w:divBdr>
                                    </w:div>
                                    <w:div w:id="885025069">
                                      <w:marLeft w:val="0"/>
                                      <w:marRight w:val="0"/>
                                      <w:marTop w:val="0"/>
                                      <w:marBottom w:val="0"/>
                                      <w:divBdr>
                                        <w:top w:val="none" w:sz="0" w:space="0" w:color="auto"/>
                                        <w:left w:val="none" w:sz="0" w:space="0" w:color="auto"/>
                                        <w:bottom w:val="none" w:sz="0" w:space="0" w:color="auto"/>
                                        <w:right w:val="none" w:sz="0" w:space="0" w:color="auto"/>
                                      </w:divBdr>
                                    </w:div>
                                    <w:div w:id="100496579">
                                      <w:marLeft w:val="0"/>
                                      <w:marRight w:val="0"/>
                                      <w:marTop w:val="0"/>
                                      <w:marBottom w:val="0"/>
                                      <w:divBdr>
                                        <w:top w:val="none" w:sz="0" w:space="0" w:color="auto"/>
                                        <w:left w:val="none" w:sz="0" w:space="0" w:color="auto"/>
                                        <w:bottom w:val="none" w:sz="0" w:space="0" w:color="auto"/>
                                        <w:right w:val="none" w:sz="0" w:space="0" w:color="auto"/>
                                      </w:divBdr>
                                    </w:div>
                                    <w:div w:id="20475501">
                                      <w:marLeft w:val="0"/>
                                      <w:marRight w:val="0"/>
                                      <w:marTop w:val="0"/>
                                      <w:marBottom w:val="0"/>
                                      <w:divBdr>
                                        <w:top w:val="none" w:sz="0" w:space="0" w:color="auto"/>
                                        <w:left w:val="none" w:sz="0" w:space="0" w:color="auto"/>
                                        <w:bottom w:val="none" w:sz="0" w:space="0" w:color="auto"/>
                                        <w:right w:val="none" w:sz="0" w:space="0" w:color="auto"/>
                                      </w:divBdr>
                                    </w:div>
                                    <w:div w:id="2043742845">
                                      <w:marLeft w:val="0"/>
                                      <w:marRight w:val="0"/>
                                      <w:marTop w:val="0"/>
                                      <w:marBottom w:val="0"/>
                                      <w:divBdr>
                                        <w:top w:val="none" w:sz="0" w:space="0" w:color="auto"/>
                                        <w:left w:val="none" w:sz="0" w:space="0" w:color="auto"/>
                                        <w:bottom w:val="none" w:sz="0" w:space="0" w:color="auto"/>
                                        <w:right w:val="none" w:sz="0" w:space="0" w:color="auto"/>
                                      </w:divBdr>
                                    </w:div>
                                    <w:div w:id="1700007858">
                                      <w:marLeft w:val="0"/>
                                      <w:marRight w:val="0"/>
                                      <w:marTop w:val="0"/>
                                      <w:marBottom w:val="0"/>
                                      <w:divBdr>
                                        <w:top w:val="none" w:sz="0" w:space="0" w:color="auto"/>
                                        <w:left w:val="none" w:sz="0" w:space="0" w:color="auto"/>
                                        <w:bottom w:val="none" w:sz="0" w:space="0" w:color="auto"/>
                                        <w:right w:val="none" w:sz="0" w:space="0" w:color="auto"/>
                                      </w:divBdr>
                                    </w:div>
                                    <w:div w:id="989871094">
                                      <w:marLeft w:val="0"/>
                                      <w:marRight w:val="0"/>
                                      <w:marTop w:val="0"/>
                                      <w:marBottom w:val="0"/>
                                      <w:divBdr>
                                        <w:top w:val="none" w:sz="0" w:space="0" w:color="auto"/>
                                        <w:left w:val="none" w:sz="0" w:space="0" w:color="auto"/>
                                        <w:bottom w:val="none" w:sz="0" w:space="0" w:color="auto"/>
                                        <w:right w:val="none" w:sz="0" w:space="0" w:color="auto"/>
                                      </w:divBdr>
                                    </w:div>
                                    <w:div w:id="1490289240">
                                      <w:marLeft w:val="0"/>
                                      <w:marRight w:val="0"/>
                                      <w:marTop w:val="0"/>
                                      <w:marBottom w:val="0"/>
                                      <w:divBdr>
                                        <w:top w:val="none" w:sz="0" w:space="0" w:color="auto"/>
                                        <w:left w:val="none" w:sz="0" w:space="0" w:color="auto"/>
                                        <w:bottom w:val="none" w:sz="0" w:space="0" w:color="auto"/>
                                        <w:right w:val="none" w:sz="0" w:space="0" w:color="auto"/>
                                      </w:divBdr>
                                    </w:div>
                                    <w:div w:id="1783300195">
                                      <w:marLeft w:val="0"/>
                                      <w:marRight w:val="0"/>
                                      <w:marTop w:val="0"/>
                                      <w:marBottom w:val="0"/>
                                      <w:divBdr>
                                        <w:top w:val="none" w:sz="0" w:space="0" w:color="auto"/>
                                        <w:left w:val="none" w:sz="0" w:space="0" w:color="auto"/>
                                        <w:bottom w:val="none" w:sz="0" w:space="0" w:color="auto"/>
                                        <w:right w:val="none" w:sz="0" w:space="0" w:color="auto"/>
                                      </w:divBdr>
                                    </w:div>
                                    <w:div w:id="1837569930">
                                      <w:marLeft w:val="0"/>
                                      <w:marRight w:val="0"/>
                                      <w:marTop w:val="0"/>
                                      <w:marBottom w:val="0"/>
                                      <w:divBdr>
                                        <w:top w:val="none" w:sz="0" w:space="0" w:color="auto"/>
                                        <w:left w:val="none" w:sz="0" w:space="0" w:color="auto"/>
                                        <w:bottom w:val="none" w:sz="0" w:space="0" w:color="auto"/>
                                        <w:right w:val="none" w:sz="0" w:space="0" w:color="auto"/>
                                      </w:divBdr>
                                    </w:div>
                                    <w:div w:id="112866231">
                                      <w:marLeft w:val="0"/>
                                      <w:marRight w:val="0"/>
                                      <w:marTop w:val="0"/>
                                      <w:marBottom w:val="0"/>
                                      <w:divBdr>
                                        <w:top w:val="none" w:sz="0" w:space="0" w:color="auto"/>
                                        <w:left w:val="none" w:sz="0" w:space="0" w:color="auto"/>
                                        <w:bottom w:val="none" w:sz="0" w:space="0" w:color="auto"/>
                                        <w:right w:val="none" w:sz="0" w:space="0" w:color="auto"/>
                                      </w:divBdr>
                                    </w:div>
                                    <w:div w:id="2130203274">
                                      <w:marLeft w:val="0"/>
                                      <w:marRight w:val="0"/>
                                      <w:marTop w:val="0"/>
                                      <w:marBottom w:val="0"/>
                                      <w:divBdr>
                                        <w:top w:val="none" w:sz="0" w:space="0" w:color="auto"/>
                                        <w:left w:val="none" w:sz="0" w:space="0" w:color="auto"/>
                                        <w:bottom w:val="none" w:sz="0" w:space="0" w:color="auto"/>
                                        <w:right w:val="none" w:sz="0" w:space="0" w:color="auto"/>
                                      </w:divBdr>
                                    </w:div>
                                    <w:div w:id="493103734">
                                      <w:marLeft w:val="0"/>
                                      <w:marRight w:val="0"/>
                                      <w:marTop w:val="0"/>
                                      <w:marBottom w:val="0"/>
                                      <w:divBdr>
                                        <w:top w:val="none" w:sz="0" w:space="0" w:color="auto"/>
                                        <w:left w:val="none" w:sz="0" w:space="0" w:color="auto"/>
                                        <w:bottom w:val="none" w:sz="0" w:space="0" w:color="auto"/>
                                        <w:right w:val="none" w:sz="0" w:space="0" w:color="auto"/>
                                      </w:divBdr>
                                    </w:div>
                                    <w:div w:id="28588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28636">
                              <w:marLeft w:val="0"/>
                              <w:marRight w:val="0"/>
                              <w:marTop w:val="300"/>
                              <w:marBottom w:val="0"/>
                              <w:divBdr>
                                <w:top w:val="none" w:sz="0" w:space="0" w:color="auto"/>
                                <w:left w:val="none" w:sz="0" w:space="0" w:color="auto"/>
                                <w:bottom w:val="none" w:sz="0" w:space="0" w:color="auto"/>
                                <w:right w:val="none" w:sz="0" w:space="0" w:color="auto"/>
                              </w:divBdr>
                              <w:divsChild>
                                <w:div w:id="18386184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haedu.gov.cn/UserFiles/File/201509/20150911100915010.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aedu.gov.cn/UserFiles/File/201509/20150911100906557.doc"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374</Words>
  <Characters>2138</Characters>
  <Application>Microsoft Office Word</Application>
  <DocSecurity>0</DocSecurity>
  <Lines>17</Lines>
  <Paragraphs>5</Paragraphs>
  <ScaleCrop>false</ScaleCrop>
  <Company>Microsoft</Company>
  <LinksUpToDate>false</LinksUpToDate>
  <CharactersWithSpaces>2507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5</cp:revision>
  <cp:lastPrinted>2015-09-16T10:09:00Z</cp:lastPrinted>
  <dcterms:created xsi:type="dcterms:W3CDTF">2015-09-16T00:53:00Z</dcterms:created>
  <dcterms:modified xsi:type="dcterms:W3CDTF">2015-09-16T10:10:00Z</dcterms:modified>
</cp:coreProperties>
</file>